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A9" w:rsidRDefault="00737383" w:rsidP="008D68C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2"/>
          <w:szCs w:val="32"/>
        </w:rPr>
        <w:t>Общая характеристика многоквартирного дома</w:t>
      </w:r>
    </w:p>
    <w:p w:rsidR="00AD5DA9" w:rsidRDefault="00AD5DA9">
      <w:pPr>
        <w:spacing w:line="213" w:lineRule="exact"/>
        <w:rPr>
          <w:sz w:val="24"/>
          <w:szCs w:val="24"/>
        </w:rPr>
      </w:pPr>
    </w:p>
    <w:tbl>
      <w:tblPr>
        <w:tblW w:w="98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40"/>
        <w:gridCol w:w="40"/>
        <w:gridCol w:w="80"/>
        <w:gridCol w:w="40"/>
        <w:gridCol w:w="100"/>
        <w:gridCol w:w="500"/>
        <w:gridCol w:w="20"/>
        <w:gridCol w:w="140"/>
        <w:gridCol w:w="20"/>
        <w:gridCol w:w="280"/>
        <w:gridCol w:w="40"/>
        <w:gridCol w:w="120"/>
        <w:gridCol w:w="220"/>
        <w:gridCol w:w="260"/>
        <w:gridCol w:w="360"/>
        <w:gridCol w:w="40"/>
        <w:gridCol w:w="20"/>
        <w:gridCol w:w="100"/>
        <w:gridCol w:w="360"/>
        <w:gridCol w:w="60"/>
        <w:gridCol w:w="60"/>
        <w:gridCol w:w="120"/>
        <w:gridCol w:w="80"/>
        <w:gridCol w:w="80"/>
        <w:gridCol w:w="80"/>
        <w:gridCol w:w="120"/>
        <w:gridCol w:w="120"/>
        <w:gridCol w:w="200"/>
        <w:gridCol w:w="1180"/>
        <w:gridCol w:w="60"/>
        <w:gridCol w:w="1980"/>
        <w:gridCol w:w="660"/>
        <w:gridCol w:w="20"/>
        <w:gridCol w:w="400"/>
        <w:gridCol w:w="360"/>
        <w:gridCol w:w="200"/>
        <w:gridCol w:w="300"/>
        <w:gridCol w:w="20"/>
        <w:gridCol w:w="100"/>
        <w:gridCol w:w="160"/>
        <w:gridCol w:w="60"/>
        <w:gridCol w:w="40"/>
        <w:gridCol w:w="120"/>
        <w:gridCol w:w="20"/>
        <w:gridCol w:w="80"/>
        <w:gridCol w:w="220"/>
        <w:gridCol w:w="20"/>
        <w:gridCol w:w="20"/>
      </w:tblGrid>
      <w:tr w:rsidR="00AD5DA9" w:rsidTr="00D87989">
        <w:trPr>
          <w:trHeight w:val="264"/>
        </w:trPr>
        <w:tc>
          <w:tcPr>
            <w:tcW w:w="160" w:type="dxa"/>
            <w:gridSpan w:val="2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1.</w:t>
            </w:r>
          </w:p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720" w:type="dxa"/>
            <w:gridSpan w:val="4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Адрес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8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220" w:type="dxa"/>
            <w:vAlign w:val="bottom"/>
          </w:tcPr>
          <w:p w:rsidR="00AD5DA9" w:rsidRDefault="00AD5DA9"/>
        </w:tc>
        <w:tc>
          <w:tcPr>
            <w:tcW w:w="26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4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100" w:type="dxa"/>
            <w:vAlign w:val="bottom"/>
          </w:tcPr>
          <w:p w:rsidR="00AD5DA9" w:rsidRDefault="00AD5DA9"/>
        </w:tc>
        <w:tc>
          <w:tcPr>
            <w:tcW w:w="3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60" w:type="dxa"/>
            <w:vAlign w:val="bottom"/>
          </w:tcPr>
          <w:p w:rsidR="00AD5DA9" w:rsidRDefault="00AD5DA9"/>
        </w:tc>
        <w:tc>
          <w:tcPr>
            <w:tcW w:w="12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80" w:type="dxa"/>
            <w:vAlign w:val="bottom"/>
          </w:tcPr>
          <w:p w:rsidR="00AD5DA9" w:rsidRDefault="00AD5DA9"/>
        </w:tc>
        <w:tc>
          <w:tcPr>
            <w:tcW w:w="6500" w:type="dxa"/>
            <w:gridSpan w:val="22"/>
            <w:vAlign w:val="bottom"/>
          </w:tcPr>
          <w:p w:rsidR="00AD5DA9" w:rsidRDefault="00D87989" w:rsidP="006C127C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>24930</w:t>
            </w:r>
            <w:r w:rsidR="00152034">
              <w:rPr>
                <w:rFonts w:ascii="Arial" w:eastAsia="Arial" w:hAnsi="Arial" w:cs="Arial"/>
                <w:w w:val="85"/>
              </w:rPr>
              <w:t>6</w:t>
            </w:r>
            <w:r w:rsidR="00737383">
              <w:rPr>
                <w:rFonts w:ascii="Arial" w:eastAsia="Arial" w:hAnsi="Arial" w:cs="Arial"/>
                <w:w w:val="85"/>
              </w:rPr>
              <w:t xml:space="preserve">, </w:t>
            </w:r>
            <w:proofErr w:type="gramStart"/>
            <w:r w:rsidR="00737383">
              <w:rPr>
                <w:rFonts w:ascii="Arial" w:eastAsia="Arial" w:hAnsi="Arial" w:cs="Arial"/>
                <w:w w:val="85"/>
              </w:rPr>
              <w:t>Ка</w:t>
            </w:r>
            <w:r>
              <w:rPr>
                <w:rFonts w:ascii="Arial" w:eastAsia="Arial" w:hAnsi="Arial" w:cs="Arial"/>
                <w:w w:val="85"/>
              </w:rPr>
              <w:t>лужская</w:t>
            </w:r>
            <w:proofErr w:type="gramEnd"/>
            <w:r>
              <w:rPr>
                <w:rFonts w:ascii="Arial" w:eastAsia="Arial" w:hAnsi="Arial" w:cs="Arial"/>
                <w:w w:val="85"/>
              </w:rPr>
              <w:t xml:space="preserve"> обл.</w:t>
            </w:r>
            <w:r w:rsidR="00737383">
              <w:rPr>
                <w:rFonts w:ascii="Arial" w:eastAsia="Arial" w:hAnsi="Arial" w:cs="Arial"/>
                <w:w w:val="85"/>
              </w:rPr>
              <w:t>,</w:t>
            </w:r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Думиничский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 </w:t>
            </w:r>
            <w:proofErr w:type="spellStart"/>
            <w:r w:rsidR="00351F7D">
              <w:rPr>
                <w:rFonts w:ascii="Arial" w:eastAsia="Arial" w:hAnsi="Arial" w:cs="Arial"/>
                <w:w w:val="85"/>
              </w:rPr>
              <w:t>р-он</w:t>
            </w:r>
            <w:proofErr w:type="spellEnd"/>
            <w:r w:rsidR="00351F7D">
              <w:rPr>
                <w:rFonts w:ascii="Arial" w:eastAsia="Arial" w:hAnsi="Arial" w:cs="Arial"/>
                <w:w w:val="85"/>
              </w:rPr>
              <w:t xml:space="preserve">., </w:t>
            </w:r>
            <w:r w:rsidR="006C127C">
              <w:rPr>
                <w:rFonts w:ascii="Arial" w:eastAsia="Arial" w:hAnsi="Arial" w:cs="Arial"/>
                <w:w w:val="85"/>
              </w:rPr>
              <w:t>п. Думиничи</w:t>
            </w:r>
            <w:r w:rsidR="004F0CC6">
              <w:rPr>
                <w:rFonts w:ascii="Arial" w:eastAsia="Arial" w:hAnsi="Arial" w:cs="Arial"/>
                <w:w w:val="85"/>
              </w:rPr>
              <w:t xml:space="preserve">, </w:t>
            </w:r>
            <w:r w:rsidR="00DB36F7">
              <w:rPr>
                <w:rFonts w:ascii="Arial" w:eastAsia="Arial" w:hAnsi="Arial" w:cs="Arial"/>
                <w:w w:val="85"/>
              </w:rPr>
              <w:t>ул</w:t>
            </w:r>
            <w:r w:rsidR="00B071CF">
              <w:rPr>
                <w:rFonts w:ascii="Arial" w:eastAsia="Arial" w:hAnsi="Arial" w:cs="Arial"/>
                <w:w w:val="85"/>
              </w:rPr>
              <w:t>.</w:t>
            </w:r>
            <w:r w:rsidR="00DB36F7">
              <w:rPr>
                <w:rFonts w:ascii="Arial" w:eastAsia="Arial" w:hAnsi="Arial" w:cs="Arial"/>
                <w:w w:val="85"/>
              </w:rPr>
              <w:t xml:space="preserve"> </w:t>
            </w:r>
            <w:r w:rsidR="009C7BA9">
              <w:rPr>
                <w:rFonts w:ascii="Arial" w:eastAsia="Arial" w:hAnsi="Arial" w:cs="Arial"/>
                <w:w w:val="85"/>
              </w:rPr>
              <w:t>Южная</w:t>
            </w:r>
            <w:r w:rsidR="00FC254F">
              <w:rPr>
                <w:rFonts w:ascii="Arial" w:eastAsia="Arial" w:hAnsi="Arial" w:cs="Arial"/>
                <w:w w:val="85"/>
              </w:rPr>
              <w:t>,</w:t>
            </w:r>
            <w:r>
              <w:rPr>
                <w:rFonts w:ascii="Arial" w:eastAsia="Arial" w:hAnsi="Arial" w:cs="Arial"/>
                <w:w w:val="85"/>
              </w:rPr>
              <w:t xml:space="preserve"> </w:t>
            </w:r>
            <w:r w:rsidR="00421301">
              <w:rPr>
                <w:rFonts w:ascii="Arial" w:eastAsia="Arial" w:hAnsi="Arial" w:cs="Arial"/>
                <w:w w:val="85"/>
              </w:rPr>
              <w:t>д</w:t>
            </w:r>
            <w:r w:rsidR="002D0C80">
              <w:rPr>
                <w:rFonts w:ascii="Arial" w:eastAsia="Arial" w:hAnsi="Arial" w:cs="Arial"/>
                <w:w w:val="85"/>
              </w:rPr>
              <w:t>.</w:t>
            </w:r>
            <w:r w:rsidR="009C7BA9">
              <w:rPr>
                <w:rFonts w:ascii="Arial" w:eastAsia="Arial" w:hAnsi="Arial" w:cs="Arial"/>
                <w:w w:val="85"/>
              </w:rPr>
              <w:t>4</w:t>
            </w:r>
          </w:p>
        </w:tc>
        <w:tc>
          <w:tcPr>
            <w:tcW w:w="20" w:type="dxa"/>
            <w:vAlign w:val="bottom"/>
          </w:tcPr>
          <w:p w:rsidR="00AD5DA9" w:rsidRDefault="00AD5DA9"/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300" w:type="dxa"/>
            <w:gridSpan w:val="25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2.Обязательные сведения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20" w:type="dxa"/>
            <w:gridSpan w:val="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</w:rPr>
              <w:t>Тип дома</w:t>
            </w:r>
          </w:p>
        </w:tc>
        <w:tc>
          <w:tcPr>
            <w:tcW w:w="1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gridSpan w:val="12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Многоквартирный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gridSpan w:val="1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Общая площадь</w:t>
            </w:r>
          </w:p>
        </w:tc>
        <w:tc>
          <w:tcPr>
            <w:tcW w:w="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9"/>
            <w:vAlign w:val="bottom"/>
          </w:tcPr>
          <w:p w:rsidR="00AD5DA9" w:rsidRPr="00790B45" w:rsidRDefault="006C127C" w:rsidP="009C7BA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C7BA9">
              <w:rPr>
                <w:rFonts w:ascii="Arial" w:hAnsi="Arial" w:cs="Arial"/>
              </w:rPr>
              <w:t>420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60" w:type="dxa"/>
            <w:gridSpan w:val="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4"/>
              </w:rPr>
              <w:t>Состояние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10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highlight w:val="white"/>
              </w:rPr>
              <w:t>Исправный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RPr="00CD489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1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Год ввода в эксплуатацию</w:t>
            </w: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Pr="00CD4899" w:rsidRDefault="006C127C" w:rsidP="009C7BA9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9C7BA9">
              <w:rPr>
                <w:rFonts w:ascii="Arial" w:hAnsi="Arial" w:cs="Arial"/>
              </w:rPr>
              <w:t>15</w:t>
            </w: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Pr="00CD4899" w:rsidRDefault="00AD5DA9">
            <w:pPr>
              <w:rPr>
                <w:rFonts w:ascii="Arial" w:hAnsi="Arial" w:cs="Arial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800" w:type="dxa"/>
            <w:gridSpan w:val="2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</w:rPr>
              <w:t>Является объектом культурного наследия</w:t>
            </w:r>
          </w:p>
        </w:tc>
        <w:tc>
          <w:tcPr>
            <w:tcW w:w="11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</w:rPr>
              <w:t>Нет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60" w:type="dxa"/>
            <w:gridSpan w:val="10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Кол-во этажей</w:t>
            </w: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6C127C" w:rsidP="000E67B8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3.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700" w:type="dxa"/>
            <w:gridSpan w:val="1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Серия, тип проекта здания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80" w:type="dxa"/>
            <w:gridSpan w:val="13"/>
            <w:vAlign w:val="bottom"/>
          </w:tcPr>
          <w:p w:rsidR="00AD5DA9" w:rsidRDefault="00737383" w:rsidP="006C127C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5"/>
              </w:rPr>
              <w:t xml:space="preserve">Жилой дом, </w:t>
            </w:r>
            <w:r w:rsidR="006C127C">
              <w:rPr>
                <w:rFonts w:ascii="Arial" w:eastAsia="Arial" w:hAnsi="Arial" w:cs="Arial"/>
                <w:w w:val="85"/>
              </w:rPr>
              <w:t>кирпичный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200" w:type="dxa"/>
            <w:gridSpan w:val="3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4.</w:t>
            </w:r>
          </w:p>
        </w:tc>
        <w:tc>
          <w:tcPr>
            <w:tcW w:w="3100" w:type="dxa"/>
            <w:gridSpan w:val="22"/>
            <w:vAlign w:val="bottom"/>
          </w:tcPr>
          <w:p w:rsidR="00AD5DA9" w:rsidRDefault="00737383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Для общежитий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gridSpan w:val="4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520" w:type="dxa"/>
            <w:gridSpan w:val="18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8"/>
              </w:rPr>
              <w:t>МКД является общежитием</w:t>
            </w:r>
          </w:p>
        </w:tc>
        <w:tc>
          <w:tcPr>
            <w:tcW w:w="4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gridSpan w:val="4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4"/>
              </w:rPr>
              <w:t>Тип</w:t>
            </w: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5.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20" w:type="dxa"/>
            <w:gridSpan w:val="9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1"/>
                <w:sz w:val="23"/>
                <w:szCs w:val="23"/>
              </w:rPr>
              <w:t>Подъездов</w:t>
            </w:r>
          </w:p>
        </w:tc>
        <w:tc>
          <w:tcPr>
            <w:tcW w:w="34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D87989" w:rsidRDefault="009C7BA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6.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00" w:type="dxa"/>
            <w:gridSpan w:val="7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23"/>
                <w:szCs w:val="23"/>
              </w:rPr>
              <w:t>Лифтов</w:t>
            </w:r>
          </w:p>
        </w:tc>
        <w:tc>
          <w:tcPr>
            <w:tcW w:w="66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—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7.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20" w:type="dxa"/>
            <w:gridSpan w:val="14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Нежилых помещений</w:t>
            </w:r>
          </w:p>
        </w:tc>
        <w:tc>
          <w:tcPr>
            <w:tcW w:w="54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vAlign w:val="bottom"/>
          </w:tcPr>
          <w:p w:rsidR="00AD5DA9" w:rsidRPr="00496E76" w:rsidRDefault="009C7BA9" w:rsidP="00A1462A">
            <w:pPr>
              <w:spacing w:line="228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Pr="00496E76" w:rsidRDefault="00AD5DA9">
            <w:pPr>
              <w:rPr>
                <w:rFonts w:ascii="Arial" w:hAnsi="Arial" w:cs="Arial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8.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940" w:type="dxa"/>
            <w:gridSpan w:val="20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6"/>
                <w:sz w:val="23"/>
                <w:szCs w:val="23"/>
              </w:rPr>
              <w:t>Жилых помещений (квартир)</w:t>
            </w: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3"/>
            <w:vAlign w:val="bottom"/>
          </w:tcPr>
          <w:p w:rsidR="00AD5DA9" w:rsidRPr="00D87989" w:rsidRDefault="009C7BA9" w:rsidP="009C7BA9">
            <w:pPr>
              <w:spacing w:line="228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160" w:type="dxa"/>
            <w:gridSpan w:val="2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2"/>
                <w:sz w:val="23"/>
                <w:szCs w:val="23"/>
              </w:rPr>
              <w:t>9.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48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16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560" w:type="dxa"/>
            <w:gridSpan w:val="11"/>
            <w:vAlign w:val="bottom"/>
          </w:tcPr>
          <w:p w:rsidR="00AD5DA9" w:rsidRDefault="00737383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0"/>
                <w:sz w:val="23"/>
                <w:szCs w:val="23"/>
              </w:rPr>
              <w:t>Год постройки</w:t>
            </w:r>
          </w:p>
        </w:tc>
        <w:tc>
          <w:tcPr>
            <w:tcW w:w="2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gridSpan w:val="6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gridSpan w:val="6"/>
            <w:vAlign w:val="bottom"/>
          </w:tcPr>
          <w:p w:rsidR="00AD5DA9" w:rsidRDefault="006C127C" w:rsidP="009C7BA9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20</w:t>
            </w:r>
            <w:r w:rsidR="009C7BA9">
              <w:rPr>
                <w:rFonts w:ascii="Arial" w:eastAsia="Arial" w:hAnsi="Arial" w:cs="Arial"/>
              </w:rPr>
              <w:t>15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84"/>
        </w:trPr>
        <w:tc>
          <w:tcPr>
            <w:tcW w:w="280" w:type="dxa"/>
            <w:gridSpan w:val="4"/>
            <w:vMerge w:val="restart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3"/>
                <w:szCs w:val="23"/>
              </w:rPr>
              <w:t>10.</w:t>
            </w: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700" w:type="dxa"/>
            <w:gridSpan w:val="10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940" w:type="dxa"/>
            <w:gridSpan w:val="6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80" w:type="dxa"/>
            <w:gridSpan w:val="3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8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640" w:type="dxa"/>
            <w:gridSpan w:val="16"/>
            <w:vAlign w:val="bottom"/>
          </w:tcPr>
          <w:p w:rsidR="00AD5DA9" w:rsidRDefault="00737383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3"/>
                <w:szCs w:val="23"/>
              </w:rPr>
              <w:t>Стадия жизненного цикла</w:t>
            </w:r>
          </w:p>
        </w:tc>
        <w:tc>
          <w:tcPr>
            <w:tcW w:w="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80" w:type="dxa"/>
            <w:gridSpan w:val="3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11"/>
            <w:vAlign w:val="bottom"/>
          </w:tcPr>
          <w:p w:rsidR="00AD5DA9" w:rsidRDefault="00737383">
            <w:pPr>
              <w:spacing w:line="228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  <w:highlight w:val="white"/>
              </w:rPr>
              <w:t>Эксплуатация</w:t>
            </w:r>
          </w:p>
        </w:tc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340"/>
        </w:trPr>
        <w:tc>
          <w:tcPr>
            <w:tcW w:w="320" w:type="dxa"/>
            <w:gridSpan w:val="5"/>
            <w:vAlign w:val="bottom"/>
          </w:tcPr>
          <w:p w:rsidR="00AD5DA9" w:rsidRDefault="00D87989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11</w:t>
            </w:r>
            <w:r w:rsidR="00737383">
              <w:rPr>
                <w:rFonts w:ascii="Arial" w:eastAsia="Arial" w:hAnsi="Arial" w:cs="Arial"/>
                <w:b/>
                <w:bCs/>
                <w:w w:val="93"/>
                <w:sz w:val="23"/>
                <w:szCs w:val="23"/>
              </w:rPr>
              <w:t>.</w:t>
            </w:r>
          </w:p>
        </w:tc>
        <w:tc>
          <w:tcPr>
            <w:tcW w:w="2980" w:type="dxa"/>
            <w:gridSpan w:val="20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3"/>
                <w:szCs w:val="23"/>
              </w:rPr>
              <w:t>Площадь здания, кв.м.</w:t>
            </w: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44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gridSpan w:val="2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gridSpan w:val="5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420" w:type="dxa"/>
            <w:gridSpan w:val="4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0" w:type="dxa"/>
            <w:gridSpan w:val="27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>Общая площадь жилых помещений, кв</w:t>
            </w:r>
            <w:proofErr w:type="gramStart"/>
            <w:r>
              <w:rPr>
                <w:rFonts w:ascii="Arial" w:eastAsia="Arial" w:hAnsi="Arial" w:cs="Arial"/>
                <w:w w:val="84"/>
              </w:rPr>
              <w:t>.м</w:t>
            </w:r>
            <w:proofErr w:type="gramEnd"/>
          </w:p>
        </w:tc>
        <w:tc>
          <w:tcPr>
            <w:tcW w:w="3420" w:type="dxa"/>
            <w:gridSpan w:val="4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9C7BA9" w:rsidP="00DB36F7">
            <w:pPr>
              <w:spacing w:line="217" w:lineRule="exact"/>
              <w:jc w:val="right"/>
              <w:rPr>
                <w:b/>
                <w:sz w:val="20"/>
                <w:szCs w:val="20"/>
              </w:rPr>
            </w:pPr>
            <w:r w:rsidRPr="009C7BA9">
              <w:rPr>
                <w:b/>
                <w:sz w:val="20"/>
                <w:szCs w:val="20"/>
              </w:rPr>
              <w:t>2086,3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gridSpan w:val="2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9C7BA9" w:rsidRDefault="00AD5DA9">
            <w:pPr>
              <w:rPr>
                <w:b/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 w:rsidTr="00D8798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gridSpan w:val="31"/>
            <w:vAlign w:val="bottom"/>
          </w:tcPr>
          <w:p w:rsidR="00AD5DA9" w:rsidRDefault="00737383" w:rsidP="00D87989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4"/>
              </w:rPr>
              <w:t xml:space="preserve">Общая площадь </w:t>
            </w:r>
            <w:r w:rsidR="00D87989">
              <w:rPr>
                <w:rFonts w:ascii="Arial" w:eastAsia="Arial" w:hAnsi="Arial" w:cs="Arial"/>
                <w:w w:val="84"/>
              </w:rPr>
              <w:t xml:space="preserve">нежилых </w:t>
            </w:r>
            <w:r>
              <w:rPr>
                <w:rFonts w:ascii="Arial" w:eastAsia="Arial" w:hAnsi="Arial" w:cs="Arial"/>
                <w:w w:val="84"/>
              </w:rPr>
              <w:t xml:space="preserve">помещений, </w:t>
            </w:r>
            <w:r w:rsidR="00D87989">
              <w:rPr>
                <w:rFonts w:ascii="Arial" w:eastAsia="Arial" w:hAnsi="Arial" w:cs="Arial"/>
                <w:w w:val="84"/>
              </w:rPr>
              <w:t xml:space="preserve">не </w:t>
            </w:r>
            <w:r>
              <w:rPr>
                <w:rFonts w:ascii="Arial" w:eastAsia="Arial" w:hAnsi="Arial" w:cs="Arial"/>
                <w:w w:val="84"/>
              </w:rPr>
              <w:t>входящих</w:t>
            </w:r>
            <w:r w:rsidR="00D87989">
              <w:rPr>
                <w:rFonts w:ascii="Arial" w:eastAsia="Arial" w:hAnsi="Arial" w:cs="Arial"/>
                <w:w w:val="84"/>
              </w:rPr>
              <w:t xml:space="preserve"> в состав общего имущества, кв</w:t>
            </w:r>
            <w:proofErr w:type="gramStart"/>
            <w:r w:rsidR="00D87989">
              <w:rPr>
                <w:rFonts w:ascii="Arial" w:eastAsia="Arial" w:hAnsi="Arial" w:cs="Arial"/>
                <w:w w:val="84"/>
              </w:rPr>
              <w:t>.м</w:t>
            </w:r>
            <w:proofErr w:type="gramEnd"/>
            <w:r w:rsidR="00D87989">
              <w:rPr>
                <w:rFonts w:ascii="Arial" w:eastAsia="Arial" w:hAnsi="Arial" w:cs="Arial"/>
                <w:w w:val="84"/>
              </w:rPr>
              <w:t xml:space="preserve"> </w:t>
            </w:r>
          </w:p>
        </w:tc>
        <w:tc>
          <w:tcPr>
            <w:tcW w:w="66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gridSpan w:val="2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gridSpan w:val="7"/>
            <w:vAlign w:val="bottom"/>
          </w:tcPr>
          <w:p w:rsidR="00AD5DA9" w:rsidRPr="004C535F" w:rsidRDefault="009C7BA9" w:rsidP="0042689E">
            <w:pPr>
              <w:spacing w:line="217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-5679440</wp:posOffset>
            </wp:positionV>
            <wp:extent cx="5992495" cy="7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-5297805</wp:posOffset>
            </wp:positionV>
            <wp:extent cx="599249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-5107305</wp:posOffset>
            </wp:positionV>
            <wp:extent cx="5992495" cy="76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-4916805</wp:posOffset>
            </wp:positionV>
            <wp:extent cx="5992495" cy="7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-4726305</wp:posOffset>
            </wp:positionV>
            <wp:extent cx="5992495" cy="762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-4535805</wp:posOffset>
            </wp:positionV>
            <wp:extent cx="5992495" cy="76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-4345305</wp:posOffset>
            </wp:positionV>
            <wp:extent cx="5992495" cy="762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-4154170</wp:posOffset>
            </wp:positionV>
            <wp:extent cx="5992495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-3956050</wp:posOffset>
            </wp:positionV>
            <wp:extent cx="5992495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-3575050</wp:posOffset>
            </wp:positionV>
            <wp:extent cx="5992495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-3384550</wp:posOffset>
            </wp:positionV>
            <wp:extent cx="5992495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-3186430</wp:posOffset>
            </wp:positionV>
            <wp:extent cx="5992495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-2987675</wp:posOffset>
            </wp:positionV>
            <wp:extent cx="5992495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-2789555</wp:posOffset>
            </wp:positionV>
            <wp:extent cx="5992495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-2591435</wp:posOffset>
            </wp:positionV>
            <wp:extent cx="5992495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-2393315</wp:posOffset>
            </wp:positionV>
            <wp:extent cx="5992495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-2195195</wp:posOffset>
            </wp:positionV>
            <wp:extent cx="5992495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-1997075</wp:posOffset>
            </wp:positionV>
            <wp:extent cx="5992495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-1798320</wp:posOffset>
            </wp:positionV>
            <wp:extent cx="5992495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-1600200</wp:posOffset>
            </wp:positionV>
            <wp:extent cx="5992495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-1402080</wp:posOffset>
            </wp:positionV>
            <wp:extent cx="5992495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-1203960</wp:posOffset>
            </wp:positionV>
            <wp:extent cx="5992495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-1005840</wp:posOffset>
            </wp:positionV>
            <wp:extent cx="5992495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-624840</wp:posOffset>
            </wp:positionV>
            <wp:extent cx="5992495" cy="762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5DA9" w:rsidRDefault="00AD5DA9">
      <w:pPr>
        <w:spacing w:line="18" w:lineRule="exact"/>
        <w:rPr>
          <w:sz w:val="24"/>
          <w:szCs w:val="24"/>
        </w:rPr>
      </w:pPr>
    </w:p>
    <w:p w:rsidR="00AD5DA9" w:rsidRDefault="008D68CE" w:rsidP="008D68CE">
      <w:pPr>
        <w:tabs>
          <w:tab w:val="left" w:pos="320"/>
        </w:tabs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12. </w:t>
      </w:r>
      <w:r w:rsidR="00737383">
        <w:rPr>
          <w:rFonts w:ascii="Arial" w:eastAsia="Arial" w:hAnsi="Arial" w:cs="Arial"/>
          <w:b/>
          <w:bCs/>
        </w:rPr>
        <w:t>Земельный участок</w:t>
      </w:r>
    </w:p>
    <w:p w:rsidR="00AD5DA9" w:rsidRDefault="00AD5DA9">
      <w:pPr>
        <w:sectPr w:rsidR="00AD5DA9">
          <w:pgSz w:w="11900" w:h="16840"/>
          <w:pgMar w:top="912" w:right="1040" w:bottom="1440" w:left="1040" w:header="0" w:footer="0" w:gutter="0"/>
          <w:cols w:space="720" w:equalWidth="0">
            <w:col w:w="9820"/>
          </w:cols>
        </w:sectPr>
      </w:pPr>
    </w:p>
    <w:p w:rsidR="00AD5DA9" w:rsidRDefault="00AD5DA9">
      <w:pPr>
        <w:spacing w:line="45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360"/>
        <w:gridCol w:w="520"/>
        <w:gridCol w:w="2900"/>
        <w:gridCol w:w="3220"/>
        <w:gridCol w:w="1240"/>
        <w:gridCol w:w="240"/>
        <w:gridCol w:w="300"/>
        <w:gridCol w:w="20"/>
      </w:tblGrid>
      <w:tr w:rsidR="00AD5DA9">
        <w:trPr>
          <w:trHeight w:val="265"/>
        </w:trPr>
        <w:tc>
          <w:tcPr>
            <w:tcW w:w="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vAlign w:val="bottom"/>
          </w:tcPr>
          <w:p w:rsidR="00AD5DA9" w:rsidRDefault="00737383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</w:rPr>
              <w:t>Площадь, кв</w:t>
            </w:r>
            <w:proofErr w:type="gramStart"/>
            <w:r>
              <w:rPr>
                <w:rFonts w:ascii="Arial" w:eastAsia="Arial" w:hAnsi="Arial" w:cs="Arial"/>
                <w:w w:val="89"/>
              </w:rPr>
              <w:t>.м</w:t>
            </w:r>
            <w:proofErr w:type="gramEnd"/>
          </w:p>
        </w:tc>
        <w:tc>
          <w:tcPr>
            <w:tcW w:w="5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gridSpan w:val="2"/>
            <w:vAlign w:val="bottom"/>
          </w:tcPr>
          <w:p w:rsidR="00AD5DA9" w:rsidRDefault="008D68C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90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2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0"/>
              </w:rPr>
              <w:t>Кадастровый номер</w:t>
            </w:r>
          </w:p>
        </w:tc>
        <w:tc>
          <w:tcPr>
            <w:tcW w:w="290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AD5DA9" w:rsidRDefault="008D68CE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2"/>
              </w:rPr>
              <w:t>-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72"/>
        </w:trPr>
        <w:tc>
          <w:tcPr>
            <w:tcW w:w="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vMerge w:val="restart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D5DA9" w:rsidRDefault="00AD5DA9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  <w:tr w:rsidR="00AD5DA9">
        <w:trPr>
          <w:trHeight w:val="228"/>
        </w:trPr>
        <w:tc>
          <w:tcPr>
            <w:tcW w:w="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4780" w:type="dxa"/>
            <w:gridSpan w:val="3"/>
            <w:vAlign w:val="bottom"/>
          </w:tcPr>
          <w:p w:rsidR="00AD5DA9" w:rsidRDefault="00737383">
            <w:pPr>
              <w:spacing w:line="21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6"/>
              </w:rPr>
              <w:t>Ранее присвоенный государственный учетный номер</w:t>
            </w:r>
          </w:p>
        </w:tc>
        <w:tc>
          <w:tcPr>
            <w:tcW w:w="322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240" w:type="dxa"/>
            <w:vMerge/>
            <w:vAlign w:val="bottom"/>
          </w:tcPr>
          <w:p w:rsidR="00AD5DA9" w:rsidRDefault="00AD5DA9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Align w:val="bottom"/>
          </w:tcPr>
          <w:p w:rsidR="00AD5DA9" w:rsidRDefault="00737383">
            <w:pPr>
              <w:spacing w:line="21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>—</w:t>
            </w:r>
          </w:p>
        </w:tc>
        <w:tc>
          <w:tcPr>
            <w:tcW w:w="0" w:type="dxa"/>
            <w:vAlign w:val="bottom"/>
          </w:tcPr>
          <w:p w:rsidR="00AD5DA9" w:rsidRDefault="00AD5DA9">
            <w:pPr>
              <w:rPr>
                <w:sz w:val="1"/>
                <w:szCs w:val="1"/>
              </w:rPr>
            </w:pPr>
          </w:p>
        </w:tc>
      </w:tr>
    </w:tbl>
    <w:p w:rsidR="00AD5DA9" w:rsidRDefault="00737383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-433705</wp:posOffset>
            </wp:positionV>
            <wp:extent cx="5992495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-243205</wp:posOffset>
            </wp:positionV>
            <wp:extent cx="5992495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234315</wp:posOffset>
            </wp:positionH>
            <wp:positionV relativeFrom="paragraph">
              <wp:posOffset>-52705</wp:posOffset>
            </wp:positionV>
            <wp:extent cx="5992495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49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AD5DA9" w:rsidSect="00AD5DA9">
      <w:type w:val="continuous"/>
      <w:pgSz w:w="11900" w:h="16840"/>
      <w:pgMar w:top="912" w:right="1040" w:bottom="1440" w:left="1040" w:header="0" w:footer="0" w:gutter="0"/>
      <w:cols w:space="720" w:equalWidth="0">
        <w:col w:w="98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09568132"/>
    <w:lvl w:ilvl="0" w:tplc="FAD0AC5C">
      <w:start w:val="18"/>
      <w:numFmt w:val="decimal"/>
      <w:lvlText w:val="%1."/>
      <w:lvlJc w:val="left"/>
    </w:lvl>
    <w:lvl w:ilvl="1" w:tplc="E13E97A0">
      <w:numFmt w:val="decimal"/>
      <w:lvlText w:val=""/>
      <w:lvlJc w:val="left"/>
    </w:lvl>
    <w:lvl w:ilvl="2" w:tplc="75081B3C">
      <w:numFmt w:val="decimal"/>
      <w:lvlText w:val=""/>
      <w:lvlJc w:val="left"/>
    </w:lvl>
    <w:lvl w:ilvl="3" w:tplc="1DD241CE">
      <w:numFmt w:val="decimal"/>
      <w:lvlText w:val=""/>
      <w:lvlJc w:val="left"/>
    </w:lvl>
    <w:lvl w:ilvl="4" w:tplc="CCAEE2B2">
      <w:numFmt w:val="decimal"/>
      <w:lvlText w:val=""/>
      <w:lvlJc w:val="left"/>
    </w:lvl>
    <w:lvl w:ilvl="5" w:tplc="599C4406">
      <w:numFmt w:val="decimal"/>
      <w:lvlText w:val=""/>
      <w:lvlJc w:val="left"/>
    </w:lvl>
    <w:lvl w:ilvl="6" w:tplc="2878E2CE">
      <w:numFmt w:val="decimal"/>
      <w:lvlText w:val=""/>
      <w:lvlJc w:val="left"/>
    </w:lvl>
    <w:lvl w:ilvl="7" w:tplc="7DCA3CD6">
      <w:numFmt w:val="decimal"/>
      <w:lvlText w:val=""/>
      <w:lvlJc w:val="left"/>
    </w:lvl>
    <w:lvl w:ilvl="8" w:tplc="29563F6C">
      <w:numFmt w:val="decimal"/>
      <w:lvlText w:val=""/>
      <w:lvlJc w:val="left"/>
    </w:lvl>
  </w:abstractNum>
  <w:abstractNum w:abstractNumId="1">
    <w:nsid w:val="00004AE1"/>
    <w:multiLevelType w:val="hybridMultilevel"/>
    <w:tmpl w:val="0C8CB58C"/>
    <w:lvl w:ilvl="0" w:tplc="5BDC7190">
      <w:start w:val="1"/>
      <w:numFmt w:val="decimal"/>
      <w:lvlText w:val="%1."/>
      <w:lvlJc w:val="left"/>
    </w:lvl>
    <w:lvl w:ilvl="1" w:tplc="32A8D936">
      <w:numFmt w:val="decimal"/>
      <w:lvlText w:val=""/>
      <w:lvlJc w:val="left"/>
    </w:lvl>
    <w:lvl w:ilvl="2" w:tplc="8C5C27C6">
      <w:numFmt w:val="decimal"/>
      <w:lvlText w:val=""/>
      <w:lvlJc w:val="left"/>
    </w:lvl>
    <w:lvl w:ilvl="3" w:tplc="62862F9A">
      <w:numFmt w:val="decimal"/>
      <w:lvlText w:val=""/>
      <w:lvlJc w:val="left"/>
    </w:lvl>
    <w:lvl w:ilvl="4" w:tplc="A8D68D46">
      <w:numFmt w:val="decimal"/>
      <w:lvlText w:val=""/>
      <w:lvlJc w:val="left"/>
    </w:lvl>
    <w:lvl w:ilvl="5" w:tplc="242E4A6A">
      <w:numFmt w:val="decimal"/>
      <w:lvlText w:val=""/>
      <w:lvlJc w:val="left"/>
    </w:lvl>
    <w:lvl w:ilvl="6" w:tplc="3BFED7F0">
      <w:numFmt w:val="decimal"/>
      <w:lvlText w:val=""/>
      <w:lvlJc w:val="left"/>
    </w:lvl>
    <w:lvl w:ilvl="7" w:tplc="89EA7264">
      <w:numFmt w:val="decimal"/>
      <w:lvlText w:val=""/>
      <w:lvlJc w:val="left"/>
    </w:lvl>
    <w:lvl w:ilvl="8" w:tplc="C8AE5BB0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DA9"/>
    <w:rsid w:val="000023DA"/>
    <w:rsid w:val="00003513"/>
    <w:rsid w:val="00026B18"/>
    <w:rsid w:val="000A1F55"/>
    <w:rsid w:val="000B7426"/>
    <w:rsid w:val="000E4A60"/>
    <w:rsid w:val="000E67B8"/>
    <w:rsid w:val="0010494B"/>
    <w:rsid w:val="0012692C"/>
    <w:rsid w:val="001425F2"/>
    <w:rsid w:val="00152034"/>
    <w:rsid w:val="00153832"/>
    <w:rsid w:val="0017766E"/>
    <w:rsid w:val="001A7C4C"/>
    <w:rsid w:val="001B3AFB"/>
    <w:rsid w:val="001C5A40"/>
    <w:rsid w:val="001D639C"/>
    <w:rsid w:val="002042EE"/>
    <w:rsid w:val="00211DE2"/>
    <w:rsid w:val="00230FCD"/>
    <w:rsid w:val="00243461"/>
    <w:rsid w:val="0024599B"/>
    <w:rsid w:val="002624EB"/>
    <w:rsid w:val="00266A44"/>
    <w:rsid w:val="002917E2"/>
    <w:rsid w:val="002C5163"/>
    <w:rsid w:val="002D0C80"/>
    <w:rsid w:val="002E716F"/>
    <w:rsid w:val="002F1AE3"/>
    <w:rsid w:val="003462E7"/>
    <w:rsid w:val="00351F7D"/>
    <w:rsid w:val="00360152"/>
    <w:rsid w:val="003801FF"/>
    <w:rsid w:val="00387F1A"/>
    <w:rsid w:val="00394579"/>
    <w:rsid w:val="003B5E9A"/>
    <w:rsid w:val="00421301"/>
    <w:rsid w:val="004217D8"/>
    <w:rsid w:val="0042689E"/>
    <w:rsid w:val="00447474"/>
    <w:rsid w:val="00470884"/>
    <w:rsid w:val="00496E76"/>
    <w:rsid w:val="004C535F"/>
    <w:rsid w:val="004D498C"/>
    <w:rsid w:val="004D6078"/>
    <w:rsid w:val="004E04E0"/>
    <w:rsid w:val="004F0CC6"/>
    <w:rsid w:val="004F3D76"/>
    <w:rsid w:val="005231A6"/>
    <w:rsid w:val="005451EA"/>
    <w:rsid w:val="00572424"/>
    <w:rsid w:val="00575226"/>
    <w:rsid w:val="00583EDE"/>
    <w:rsid w:val="005F2B4A"/>
    <w:rsid w:val="005F5DEF"/>
    <w:rsid w:val="006051D8"/>
    <w:rsid w:val="006271C9"/>
    <w:rsid w:val="00636F0E"/>
    <w:rsid w:val="00657830"/>
    <w:rsid w:val="00664735"/>
    <w:rsid w:val="0066726F"/>
    <w:rsid w:val="0067572A"/>
    <w:rsid w:val="00683A1B"/>
    <w:rsid w:val="00696B43"/>
    <w:rsid w:val="006B26CD"/>
    <w:rsid w:val="006C127C"/>
    <w:rsid w:val="00734C97"/>
    <w:rsid w:val="00737383"/>
    <w:rsid w:val="00762DEB"/>
    <w:rsid w:val="00767CB0"/>
    <w:rsid w:val="00775B88"/>
    <w:rsid w:val="00790B45"/>
    <w:rsid w:val="007A30A5"/>
    <w:rsid w:val="007A761D"/>
    <w:rsid w:val="007E7079"/>
    <w:rsid w:val="008C0452"/>
    <w:rsid w:val="008D68CE"/>
    <w:rsid w:val="008E5A14"/>
    <w:rsid w:val="008E6196"/>
    <w:rsid w:val="00906752"/>
    <w:rsid w:val="009134B1"/>
    <w:rsid w:val="00923CC5"/>
    <w:rsid w:val="009766AF"/>
    <w:rsid w:val="009C7BA9"/>
    <w:rsid w:val="009D2FBC"/>
    <w:rsid w:val="009E43A8"/>
    <w:rsid w:val="009F6F89"/>
    <w:rsid w:val="00A07C4F"/>
    <w:rsid w:val="00A136B4"/>
    <w:rsid w:val="00A1462A"/>
    <w:rsid w:val="00A531B2"/>
    <w:rsid w:val="00AA0B55"/>
    <w:rsid w:val="00AD4C4A"/>
    <w:rsid w:val="00AD5DA9"/>
    <w:rsid w:val="00AF4644"/>
    <w:rsid w:val="00B071CF"/>
    <w:rsid w:val="00B129A0"/>
    <w:rsid w:val="00B5103A"/>
    <w:rsid w:val="00B734FC"/>
    <w:rsid w:val="00B76FF2"/>
    <w:rsid w:val="00B94A09"/>
    <w:rsid w:val="00BA5571"/>
    <w:rsid w:val="00BC2F55"/>
    <w:rsid w:val="00BD32A8"/>
    <w:rsid w:val="00BD5DA6"/>
    <w:rsid w:val="00BE75D2"/>
    <w:rsid w:val="00BF0061"/>
    <w:rsid w:val="00BF09A0"/>
    <w:rsid w:val="00BF1EEA"/>
    <w:rsid w:val="00C03E6A"/>
    <w:rsid w:val="00C233C1"/>
    <w:rsid w:val="00C6268E"/>
    <w:rsid w:val="00C779A2"/>
    <w:rsid w:val="00C97F7D"/>
    <w:rsid w:val="00CA065B"/>
    <w:rsid w:val="00CB751E"/>
    <w:rsid w:val="00CD4899"/>
    <w:rsid w:val="00D00E06"/>
    <w:rsid w:val="00D20A01"/>
    <w:rsid w:val="00D238E1"/>
    <w:rsid w:val="00D2579C"/>
    <w:rsid w:val="00D66078"/>
    <w:rsid w:val="00D75B87"/>
    <w:rsid w:val="00D87989"/>
    <w:rsid w:val="00D9323B"/>
    <w:rsid w:val="00D961E2"/>
    <w:rsid w:val="00DB36F7"/>
    <w:rsid w:val="00DE7848"/>
    <w:rsid w:val="00E0446F"/>
    <w:rsid w:val="00E1099C"/>
    <w:rsid w:val="00E35319"/>
    <w:rsid w:val="00E4212E"/>
    <w:rsid w:val="00E75DE7"/>
    <w:rsid w:val="00E77CF9"/>
    <w:rsid w:val="00E91ED2"/>
    <w:rsid w:val="00ED650B"/>
    <w:rsid w:val="00F4707E"/>
    <w:rsid w:val="00F66138"/>
    <w:rsid w:val="00FA15FD"/>
    <w:rsid w:val="00FB1BBB"/>
    <w:rsid w:val="00FC254F"/>
    <w:rsid w:val="00FD02BD"/>
    <w:rsid w:val="00FD11A0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D6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D82DB-67B9-4E6A-BA7B-25C4A1C4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ООО  ДОМОВОЙ</cp:lastModifiedBy>
  <cp:revision>26</cp:revision>
  <dcterms:created xsi:type="dcterms:W3CDTF">2020-10-22T11:11:00Z</dcterms:created>
  <dcterms:modified xsi:type="dcterms:W3CDTF">2022-04-19T07:03:00Z</dcterms:modified>
</cp:coreProperties>
</file>